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DM Sans" w:cs="DM Sans" w:eastAsia="DM Sans" w:hAnsi="DM Sans"/>
          <w:b w:val="1"/>
          <w:bCs w:val="1"/>
          <w:color w:val="000f39"/>
        </w:rPr>
      </w:pPr>
      <w:bookmarkStart w:colFirst="0" w:colLast="0" w:name="_7eabkbz0a6q1" w:id="0"/>
      <w:bookmarkEnd w:id="0"/>
      <w:r w:rsidDel="00000000" w:rsidR="00000000" w:rsidRPr="00000000">
        <w:rPr>
          <w:rFonts w:ascii="DM Sans" w:cs="DM Sans" w:eastAsia="DM Sans" w:hAnsi="DM Sans"/>
          <w:b w:val="1"/>
          <w:bCs w:val="1"/>
          <w:color w:val="000f39"/>
          <w:rtl w:val="0"/>
        </w:rPr>
        <w:t xml:space="preserve">Internal announcement: Launching our membership program</w:t>
      </w:r>
    </w:p>
    <w:p w:rsidR="00000000" w:rsidDel="00000000" w:rsidP="00000000" w:rsidRDefault="00000000" w:rsidRPr="00000000" w14:paraId="00000002">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Who this is for: </w:t>
      </w:r>
      <w:r w:rsidDel="00000000" w:rsidR="00000000" w:rsidRPr="00000000">
        <w:rPr>
          <w:rFonts w:ascii="DM Sans" w:cs="DM Sans" w:eastAsia="DM Sans" w:hAnsi="DM Sans"/>
          <w:color w:val="000f39"/>
          <w:rtl w:val="0"/>
        </w:rPr>
        <w:t xml:space="preserve">Company champions leading SmartAC / membership program implementation</w:t>
      </w:r>
    </w:p>
    <w:p w:rsidR="00000000" w:rsidDel="00000000" w:rsidP="00000000" w:rsidRDefault="00000000" w:rsidRPr="00000000" w14:paraId="00000003">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When to use it: </w:t>
      </w:r>
      <w:r w:rsidDel="00000000" w:rsidR="00000000" w:rsidRPr="00000000">
        <w:rPr>
          <w:rFonts w:ascii="DM Sans" w:cs="DM Sans" w:eastAsia="DM Sans" w:hAnsi="DM Sans"/>
          <w:color w:val="000f39"/>
          <w:rtl w:val="0"/>
        </w:rPr>
        <w:t xml:space="preserve">Announcing membership program in t</w:t>
      </w:r>
      <w:r w:rsidDel="00000000" w:rsidR="00000000" w:rsidRPr="00000000">
        <w:rPr>
          <w:rFonts w:ascii="DM Sans" w:cs="DM Sans" w:eastAsia="DM Sans" w:hAnsi="DM Sans"/>
          <w:color w:val="000f39"/>
          <w:rtl w:val="0"/>
        </w:rPr>
        <w:t xml:space="preserve">eam meetings, all-staff emails, or department huddles</w:t>
      </w:r>
    </w:p>
    <w:p w:rsidR="00000000" w:rsidDel="00000000" w:rsidP="00000000" w:rsidRDefault="00000000" w:rsidRPr="00000000" w14:paraId="00000004">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05">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rPr>
          <w:rFonts w:ascii="DM Sans" w:cs="DM Sans" w:eastAsia="DM Sans" w:hAnsi="DM Sans"/>
          <w:color w:val="000f39"/>
        </w:rPr>
      </w:pPr>
      <w:bookmarkStart w:colFirst="0" w:colLast="0" w:name="_2v8l5lvtof9w" w:id="1"/>
      <w:bookmarkEnd w:id="1"/>
      <w:r w:rsidDel="00000000" w:rsidR="00000000" w:rsidRPr="00000000">
        <w:rPr>
          <w:rFonts w:ascii="DM Sans" w:cs="DM Sans" w:eastAsia="DM Sans" w:hAnsi="DM Sans"/>
          <w:b w:val="1"/>
          <w:bCs w:val="1"/>
          <w:color w:val="000f39"/>
          <w:rtl w:val="0"/>
        </w:rPr>
        <w:t xml:space="preserve">KEY TALKING POINTS</w:t>
      </w:r>
      <w:r w:rsidDel="00000000" w:rsidR="00000000" w:rsidRPr="00000000">
        <w:rPr>
          <w:rFonts w:ascii="DM Sans" w:cs="DM Sans" w:eastAsia="DM Sans" w:hAnsi="DM Sans"/>
          <w:color w:val="000f39"/>
          <w:rtl w:val="0"/>
        </w:rPr>
        <w:t xml:space="preserve"> (Quick reference)</w:t>
      </w:r>
    </w:p>
    <w:p w:rsidR="00000000" w:rsidDel="00000000" w:rsidP="00000000" w:rsidRDefault="00000000" w:rsidRPr="00000000" w14:paraId="00000007">
      <w:pPr>
        <w:rPr>
          <w:rFonts w:ascii="DM Sans" w:cs="DM Sans" w:eastAsia="DM Sans" w:hAnsi="DM Sans"/>
          <w:color w:val="000f39"/>
        </w:rPr>
      </w:pPr>
      <w:r w:rsidDel="00000000" w:rsidR="00000000" w:rsidRPr="00000000">
        <w:rPr>
          <w:rFonts w:ascii="DM Sans" w:cs="DM Sans" w:eastAsia="DM Sans" w:hAnsi="DM Sans"/>
          <w:color w:val="000f39"/>
          <w:rtl w:val="0"/>
        </w:rPr>
        <w:t xml:space="preserve">Use these if you’re announcing verbally in a team meeting:</w:t>
      </w:r>
    </w:p>
    <w:p w:rsidR="00000000" w:rsidDel="00000000" w:rsidP="00000000" w:rsidRDefault="00000000" w:rsidRPr="00000000" w14:paraId="00000008">
      <w:pPr>
        <w:numPr>
          <w:ilvl w:val="0"/>
          <w:numId w:val="2"/>
        </w:numPr>
        <w:ind w:left="720" w:hanging="360"/>
        <w:rPr>
          <w:b w:val="1"/>
          <w:bCs w:val="1"/>
          <w:color w:val="000f39"/>
        </w:rPr>
      </w:pPr>
      <w:r w:rsidDel="00000000" w:rsidR="00000000" w:rsidRPr="00000000">
        <w:rPr>
          <w:rFonts w:ascii="DM Sans" w:cs="DM Sans" w:eastAsia="DM Sans" w:hAnsi="DM Sans"/>
          <w:b w:val="1"/>
          <w:bCs w:val="1"/>
          <w:color w:val="000f39"/>
          <w:rtl w:val="0"/>
        </w:rPr>
        <w:t xml:space="preserve">Memberships create recurring revenue </w:t>
      </w:r>
      <w:r w:rsidDel="00000000" w:rsidR="00000000" w:rsidRPr="00000000">
        <w:rPr>
          <w:rFonts w:ascii="DM Sans" w:cs="DM Sans" w:eastAsia="DM Sans" w:hAnsi="DM Sans"/>
          <w:color w:val="000f39"/>
          <w:rtl w:val="0"/>
        </w:rPr>
        <w:t xml:space="preserve">– predictable income instead of chasing new customers every season</w:t>
      </w:r>
    </w:p>
    <w:p w:rsidR="00000000" w:rsidDel="00000000" w:rsidP="00000000" w:rsidRDefault="00000000" w:rsidRPr="00000000" w14:paraId="00000009">
      <w:pPr>
        <w:numPr>
          <w:ilvl w:val="0"/>
          <w:numId w:val="2"/>
        </w:numPr>
        <w:ind w:left="720" w:hanging="360"/>
        <w:rPr>
          <w:b w:val="1"/>
          <w:bCs w:val="1"/>
          <w:color w:val="000f39"/>
        </w:rPr>
      </w:pPr>
      <w:r w:rsidDel="00000000" w:rsidR="00000000" w:rsidRPr="00000000">
        <w:rPr>
          <w:rFonts w:ascii="DM Sans" w:cs="DM Sans" w:eastAsia="DM Sans" w:hAnsi="DM Sans"/>
          <w:b w:val="1"/>
          <w:bCs w:val="1"/>
          <w:color w:val="000f39"/>
          <w:rtl w:val="0"/>
        </w:rPr>
        <w:t xml:space="preserve">Industry-leading retention</w:t>
      </w:r>
      <w:r w:rsidDel="00000000" w:rsidR="00000000" w:rsidRPr="00000000">
        <w:rPr>
          <w:rFonts w:ascii="DM Sans" w:cs="DM Sans" w:eastAsia="DM Sans" w:hAnsi="DM Sans"/>
          <w:color w:val="000f39"/>
          <w:rtl w:val="0"/>
        </w:rPr>
        <w:t xml:space="preserve"> - our model keeps more members year after year vs the industry average </w:t>
      </w:r>
    </w:p>
    <w:p w:rsidR="00000000" w:rsidDel="00000000" w:rsidP="00000000" w:rsidRDefault="00000000" w:rsidRPr="00000000" w14:paraId="0000000A">
      <w:pPr>
        <w:numPr>
          <w:ilvl w:val="0"/>
          <w:numId w:val="2"/>
        </w:numPr>
        <w:ind w:left="720" w:hanging="360"/>
        <w:rPr>
          <w:b w:val="1"/>
          <w:bCs w:val="1"/>
          <w:color w:val="000f39"/>
        </w:rPr>
      </w:pPr>
      <w:r w:rsidDel="00000000" w:rsidR="00000000" w:rsidRPr="00000000">
        <w:rPr>
          <w:rFonts w:ascii="DM Sans" w:cs="DM Sans" w:eastAsia="DM Sans" w:hAnsi="DM Sans"/>
          <w:b w:val="1"/>
          <w:bCs w:val="1"/>
          <w:color w:val="000f39"/>
          <w:rtl w:val="0"/>
        </w:rPr>
        <w:t xml:space="preserve">Convert more customers </w:t>
      </w:r>
      <w:r w:rsidDel="00000000" w:rsidR="00000000" w:rsidRPr="00000000">
        <w:rPr>
          <w:rFonts w:ascii="DM Sans" w:cs="DM Sans" w:eastAsia="DM Sans" w:hAnsi="DM Sans"/>
          <w:color w:val="000f39"/>
          <w:rtl w:val="0"/>
        </w:rPr>
        <w:t xml:space="preserve">- we’re seeing 40% of service visits turn into memberships (double the industry standard)</w:t>
      </w:r>
    </w:p>
    <w:p w:rsidR="00000000" w:rsidDel="00000000" w:rsidP="00000000" w:rsidRDefault="00000000" w:rsidRPr="00000000" w14:paraId="0000000B">
      <w:pPr>
        <w:numPr>
          <w:ilvl w:val="0"/>
          <w:numId w:val="2"/>
        </w:numPr>
        <w:ind w:left="720" w:hanging="360"/>
        <w:rPr>
          <w:b w:val="1"/>
          <w:bCs w:val="1"/>
          <w:color w:val="000f39"/>
        </w:rPr>
      </w:pPr>
      <w:r w:rsidDel="00000000" w:rsidR="00000000" w:rsidRPr="00000000">
        <w:rPr>
          <w:rFonts w:ascii="DM Sans" w:cs="DM Sans" w:eastAsia="DM Sans" w:hAnsi="DM Sans"/>
          <w:b w:val="1"/>
          <w:bCs w:val="1"/>
          <w:color w:val="000f39"/>
          <w:rtl w:val="0"/>
        </w:rPr>
        <w:t xml:space="preserve">Two tiers for every homeowner </w:t>
      </w:r>
      <w:r w:rsidDel="00000000" w:rsidR="00000000" w:rsidRPr="00000000">
        <w:rPr>
          <w:rFonts w:ascii="DM Sans" w:cs="DM Sans" w:eastAsia="DM Sans" w:hAnsi="DM Sans"/>
          <w:color w:val="000f39"/>
          <w:rtl w:val="0"/>
        </w:rPr>
        <w:t xml:space="preserve">- Connect for essential care, Detect for smart monitoring and proactive alerts</w:t>
      </w:r>
    </w:p>
    <w:p w:rsidR="00000000" w:rsidDel="00000000" w:rsidP="00000000" w:rsidRDefault="00000000" w:rsidRPr="00000000" w14:paraId="0000000C">
      <w:pPr>
        <w:numPr>
          <w:ilvl w:val="0"/>
          <w:numId w:val="2"/>
        </w:numPr>
        <w:ind w:left="720" w:hanging="360"/>
        <w:rPr>
          <w:b w:val="1"/>
          <w:bCs w:val="1"/>
          <w:color w:val="000f39"/>
        </w:rPr>
      </w:pPr>
      <w:r w:rsidDel="00000000" w:rsidR="00000000" w:rsidRPr="00000000">
        <w:rPr>
          <w:rFonts w:ascii="DM Sans" w:cs="DM Sans" w:eastAsia="DM Sans" w:hAnsi="DM Sans"/>
          <w:b w:val="1"/>
          <w:bCs w:val="1"/>
          <w:color w:val="000f39"/>
          <w:rtl w:val="0"/>
        </w:rPr>
        <w:t xml:space="preserve">Proactive service wins </w:t>
      </w:r>
      <w:r w:rsidDel="00000000" w:rsidR="00000000" w:rsidRPr="00000000">
        <w:rPr>
          <w:rFonts w:ascii="DM Sans" w:cs="DM Sans" w:eastAsia="DM Sans" w:hAnsi="DM Sans"/>
          <w:color w:val="000f39"/>
          <w:rtl w:val="0"/>
        </w:rPr>
        <w:t xml:space="preserve">- customers love being taken care of before problems happen, not just when things break </w:t>
      </w:r>
    </w:p>
    <w:p w:rsidR="00000000" w:rsidDel="00000000" w:rsidP="00000000" w:rsidRDefault="00000000" w:rsidRPr="00000000" w14:paraId="0000000D">
      <w:pPr>
        <w:numPr>
          <w:ilvl w:val="0"/>
          <w:numId w:val="2"/>
        </w:numPr>
        <w:ind w:left="720" w:hanging="360"/>
        <w:rPr>
          <w:b w:val="1"/>
          <w:bCs w:val="1"/>
          <w:color w:val="000f39"/>
        </w:rPr>
      </w:pPr>
      <w:r w:rsidDel="00000000" w:rsidR="00000000" w:rsidRPr="00000000">
        <w:rPr>
          <w:rFonts w:ascii="DM Sans" w:cs="DM Sans" w:eastAsia="DM Sans" w:hAnsi="DM Sans"/>
          <w:b w:val="1"/>
          <w:bCs w:val="1"/>
          <w:color w:val="000f39"/>
          <w:rtl w:val="0"/>
        </w:rPr>
        <w:t xml:space="preserve">Everyone plays a role </w:t>
      </w:r>
      <w:r w:rsidDel="00000000" w:rsidR="00000000" w:rsidRPr="00000000">
        <w:rPr>
          <w:rFonts w:ascii="DM Sans" w:cs="DM Sans" w:eastAsia="DM Sans" w:hAnsi="DM Sans"/>
          <w:color w:val="000f39"/>
          <w:rtl w:val="0"/>
        </w:rPr>
        <w:t xml:space="preserve">- CSRs, techs, sales - every customer interaction is a membership opportunity </w:t>
      </w:r>
    </w:p>
    <w:p w:rsidR="00000000" w:rsidDel="00000000" w:rsidP="00000000" w:rsidRDefault="00000000" w:rsidRPr="00000000" w14:paraId="0000000E">
      <w:pPr>
        <w:numPr>
          <w:ilvl w:val="0"/>
          <w:numId w:val="2"/>
        </w:numPr>
        <w:ind w:left="720" w:hanging="360"/>
        <w:rPr>
          <w:b w:val="1"/>
          <w:bCs w:val="1"/>
          <w:color w:val="000f39"/>
        </w:rPr>
      </w:pPr>
      <w:r w:rsidDel="00000000" w:rsidR="00000000" w:rsidRPr="00000000">
        <w:rPr>
          <w:rFonts w:ascii="DM Sans" w:cs="DM Sans" w:eastAsia="DM Sans" w:hAnsi="DM Sans"/>
          <w:b w:val="1"/>
          <w:bCs w:val="1"/>
          <w:color w:val="000f39"/>
          <w:rtl w:val="0"/>
        </w:rPr>
        <w:t xml:space="preserve">We’re training and supporting you -</w:t>
      </w:r>
      <w:r w:rsidDel="00000000" w:rsidR="00000000" w:rsidRPr="00000000">
        <w:rPr>
          <w:rFonts w:ascii="DM Sans" w:cs="DM Sans" w:eastAsia="DM Sans" w:hAnsi="DM Sans"/>
          <w:color w:val="000f39"/>
          <w:rtl w:val="0"/>
        </w:rPr>
        <w:t xml:space="preserve"> scripts, objection handling, and ongoing coaching to make this easy </w:t>
      </w:r>
    </w:p>
    <w:p w:rsidR="00000000" w:rsidDel="00000000" w:rsidP="00000000" w:rsidRDefault="00000000" w:rsidRPr="00000000" w14:paraId="0000000F">
      <w:pPr>
        <w:ind w:left="720" w:firstLine="0"/>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10">
      <w:pPr>
        <w:rPr>
          <w:rFonts w:ascii="DM Sans" w:cs="DM Sans" w:eastAsia="DM Sans" w:hAnsi="DM Sans"/>
          <w:color w:val="000f3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rPr>
          <w:rFonts w:ascii="DM Sans" w:cs="DM Sans" w:eastAsia="DM Sans" w:hAnsi="DM Sans"/>
          <w:color w:val="000f39"/>
        </w:rPr>
      </w:pPr>
      <w:bookmarkStart w:colFirst="0" w:colLast="0" w:name="_dmp51f8dogfo" w:id="2"/>
      <w:bookmarkEnd w:id="2"/>
      <w:r w:rsidDel="00000000" w:rsidR="00000000" w:rsidRPr="00000000">
        <w:rPr>
          <w:rFonts w:ascii="DM Sans" w:cs="DM Sans" w:eastAsia="DM Sans" w:hAnsi="DM Sans"/>
          <w:b w:val="1"/>
          <w:bCs w:val="1"/>
          <w:color w:val="000f39"/>
          <w:rtl w:val="0"/>
        </w:rPr>
        <w:t xml:space="preserve">ANNOUNCEMENT</w:t>
      </w:r>
      <w:r w:rsidDel="00000000" w:rsidR="00000000" w:rsidRPr="00000000">
        <w:rPr>
          <w:rFonts w:ascii="DM Sans" w:cs="DM Sans" w:eastAsia="DM Sans" w:hAnsi="DM Sans"/>
          <w:color w:val="000f39"/>
          <w:rtl w:val="0"/>
        </w:rPr>
        <w:t xml:space="preserve"> (content could be copied to presentation slides, used as a talk track during meeting, printed out, or sent via email) </w:t>
      </w:r>
    </w:p>
    <w:p w:rsidR="00000000" w:rsidDel="00000000" w:rsidP="00000000" w:rsidRDefault="00000000" w:rsidRPr="00000000" w14:paraId="00000012">
      <w:pPr>
        <w:pStyle w:val="Heading2"/>
        <w:rPr>
          <w:rFonts w:ascii="DM Sans" w:cs="DM Sans" w:eastAsia="DM Sans" w:hAnsi="DM Sans"/>
          <w:color w:val="000f39"/>
        </w:rPr>
      </w:pPr>
      <w:bookmarkStart w:colFirst="0" w:colLast="0" w:name="_v2hq9te4kf05" w:id="3"/>
      <w:bookmarkEnd w:id="3"/>
      <w:r w:rsidDel="00000000" w:rsidR="00000000" w:rsidRPr="00000000">
        <w:rPr>
          <w:rFonts w:ascii="DM Sans" w:cs="DM Sans" w:eastAsia="DM Sans" w:hAnsi="DM Sans"/>
          <w:color w:val="000f39"/>
          <w:rtl w:val="0"/>
        </w:rPr>
        <w:t xml:space="preserve">Why we’re launching memberships</w:t>
      </w:r>
    </w:p>
    <w:p w:rsidR="00000000" w:rsidDel="00000000" w:rsidP="00000000" w:rsidRDefault="00000000" w:rsidRPr="00000000" w14:paraId="00000013">
      <w:pPr>
        <w:rPr>
          <w:rFonts w:ascii="DM Sans" w:cs="DM Sans" w:eastAsia="DM Sans" w:hAnsi="DM Sans"/>
          <w:color w:val="000f39"/>
        </w:rPr>
      </w:pPr>
      <w:r w:rsidDel="00000000" w:rsidR="00000000" w:rsidRPr="00000000">
        <w:rPr>
          <w:rFonts w:ascii="DM Sans" w:cs="DM Sans" w:eastAsia="DM Sans" w:hAnsi="DM Sans"/>
          <w:color w:val="000f39"/>
          <w:rtl w:val="0"/>
        </w:rPr>
        <w:t xml:space="preserve">We’re introducing a membership program that transforms how we serve our customers and how we grow our business.</w:t>
      </w:r>
    </w:p>
    <w:p w:rsidR="00000000" w:rsidDel="00000000" w:rsidP="00000000" w:rsidRDefault="00000000" w:rsidRPr="00000000" w14:paraId="00000014">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15">
      <w:pPr>
        <w:rPr>
          <w:rFonts w:ascii="DM Sans" w:cs="DM Sans" w:eastAsia="DM Sans" w:hAnsi="DM Sans"/>
          <w:color w:val="000f39"/>
        </w:rPr>
      </w:pPr>
      <w:r w:rsidDel="00000000" w:rsidR="00000000" w:rsidRPr="00000000">
        <w:rPr>
          <w:rFonts w:ascii="DM Sans" w:cs="DM Sans" w:eastAsia="DM Sans" w:hAnsi="DM Sans"/>
          <w:color w:val="000f39"/>
          <w:rtl w:val="0"/>
        </w:rPr>
        <w:t xml:space="preserve">Traditional maintenance plans aren’t working. Industry-wide, they convert at around 20% and retain customers at just 50%, which means we’re constantly chasing new customers instead of deepening relationships with the ones we already have. </w:t>
      </w:r>
    </w:p>
    <w:p w:rsidR="00000000" w:rsidDel="00000000" w:rsidP="00000000" w:rsidRDefault="00000000" w:rsidRPr="00000000" w14:paraId="00000016">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17">
      <w:pPr>
        <w:rPr>
          <w:rFonts w:ascii="DM Sans" w:cs="DM Sans" w:eastAsia="DM Sans" w:hAnsi="DM Sans"/>
          <w:color w:val="000f39"/>
        </w:rPr>
      </w:pPr>
      <w:r w:rsidDel="00000000" w:rsidR="00000000" w:rsidRPr="00000000">
        <w:rPr>
          <w:rFonts w:ascii="DM Sans" w:cs="DM Sans" w:eastAsia="DM Sans" w:hAnsi="DM Sans"/>
          <w:color w:val="000f39"/>
          <w:rtl w:val="0"/>
        </w:rPr>
        <w:t xml:space="preserve">Our membership program changes that by:</w:t>
      </w:r>
    </w:p>
    <w:p w:rsidR="00000000" w:rsidDel="00000000" w:rsidP="00000000" w:rsidRDefault="00000000" w:rsidRPr="00000000" w14:paraId="00000018">
      <w:pPr>
        <w:numPr>
          <w:ilvl w:val="0"/>
          <w:numId w:val="3"/>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Creating predictable, recurring revenue that compounds over time </w:t>
      </w:r>
    </w:p>
    <w:p w:rsidR="00000000" w:rsidDel="00000000" w:rsidP="00000000" w:rsidRDefault="00000000" w:rsidRPr="00000000" w14:paraId="00000019">
      <w:pPr>
        <w:numPr>
          <w:ilvl w:val="0"/>
          <w:numId w:val="3"/>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Keeping customers engaged year-round with proactive service</w:t>
      </w:r>
    </w:p>
    <w:p w:rsidR="00000000" w:rsidDel="00000000" w:rsidP="00000000" w:rsidRDefault="00000000" w:rsidRPr="00000000" w14:paraId="0000001A">
      <w:pPr>
        <w:numPr>
          <w:ilvl w:val="0"/>
          <w:numId w:val="3"/>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Building loyalty that drives 95% retention rates </w:t>
      </w:r>
    </w:p>
    <w:p w:rsidR="00000000" w:rsidDel="00000000" w:rsidP="00000000" w:rsidRDefault="00000000" w:rsidRPr="00000000" w14:paraId="0000001B">
      <w:pPr>
        <w:numPr>
          <w:ilvl w:val="0"/>
          <w:numId w:val="3"/>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Converting 40% of service visits into long-term memberships </w:t>
      </w:r>
    </w:p>
    <w:p w:rsidR="00000000" w:rsidDel="00000000" w:rsidP="00000000" w:rsidRDefault="00000000" w:rsidRPr="00000000" w14:paraId="0000001C">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1D">
      <w:pPr>
        <w:rPr>
          <w:rFonts w:ascii="DM Sans" w:cs="DM Sans" w:eastAsia="DM Sans" w:hAnsi="DM Sans"/>
          <w:color w:val="000f39"/>
        </w:rPr>
      </w:pPr>
      <w:r w:rsidDel="00000000" w:rsidR="00000000" w:rsidRPr="00000000">
        <w:rPr>
          <w:rFonts w:ascii="DM Sans" w:cs="DM Sans" w:eastAsia="DM Sans" w:hAnsi="DM Sans"/>
          <w:color w:val="000f39"/>
          <w:rtl w:val="0"/>
        </w:rPr>
        <w:t xml:space="preserve">This isn’t just another offering; it’s how we’re building a more stable, profitable business. </w:t>
      </w:r>
    </w:p>
    <w:p w:rsidR="00000000" w:rsidDel="00000000" w:rsidP="00000000" w:rsidRDefault="00000000" w:rsidRPr="00000000" w14:paraId="0000001E">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1F">
      <w:pPr>
        <w:pStyle w:val="Heading2"/>
        <w:rPr>
          <w:rFonts w:ascii="DM Sans" w:cs="DM Sans" w:eastAsia="DM Sans" w:hAnsi="DM Sans"/>
          <w:color w:val="000f39"/>
        </w:rPr>
      </w:pPr>
      <w:bookmarkStart w:colFirst="0" w:colLast="0" w:name="_jc0h7sqoi3uq" w:id="4"/>
      <w:bookmarkEnd w:id="4"/>
      <w:r w:rsidDel="00000000" w:rsidR="00000000" w:rsidRPr="00000000">
        <w:rPr>
          <w:rFonts w:ascii="DM Sans" w:cs="DM Sans" w:eastAsia="DM Sans" w:hAnsi="DM Sans"/>
          <w:color w:val="000f39"/>
          <w:rtl w:val="0"/>
        </w:rPr>
        <w:t xml:space="preserve">What memberships include</w:t>
      </w:r>
    </w:p>
    <w:p w:rsidR="00000000" w:rsidDel="00000000" w:rsidP="00000000" w:rsidRDefault="00000000" w:rsidRPr="00000000" w14:paraId="00000020">
      <w:pPr>
        <w:rPr>
          <w:rFonts w:ascii="DM Sans" w:cs="DM Sans" w:eastAsia="DM Sans" w:hAnsi="DM Sans"/>
          <w:color w:val="000f39"/>
        </w:rPr>
      </w:pPr>
      <w:r w:rsidDel="00000000" w:rsidR="00000000" w:rsidRPr="00000000">
        <w:rPr>
          <w:rFonts w:ascii="DM Sans" w:cs="DM Sans" w:eastAsia="DM Sans" w:hAnsi="DM Sans"/>
          <w:color w:val="000f39"/>
          <w:rtl w:val="0"/>
        </w:rPr>
        <w:t xml:space="preserve">We’re offering two tiers to fit different homeowner needs: </w:t>
      </w:r>
    </w:p>
    <w:p w:rsidR="00000000" w:rsidDel="00000000" w:rsidP="00000000" w:rsidRDefault="00000000" w:rsidRPr="00000000" w14:paraId="00000021">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22">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Connect Membership</w:t>
      </w:r>
    </w:p>
    <w:p w:rsidR="00000000" w:rsidDel="00000000" w:rsidP="00000000" w:rsidRDefault="00000000" w:rsidRPr="00000000" w14:paraId="00000023">
      <w:pPr>
        <w:numPr>
          <w:ilvl w:val="0"/>
          <w:numId w:val="5"/>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Priority scheduling </w:t>
      </w:r>
    </w:p>
    <w:p w:rsidR="00000000" w:rsidDel="00000000" w:rsidP="00000000" w:rsidRDefault="00000000" w:rsidRPr="00000000" w14:paraId="00000024">
      <w:pPr>
        <w:numPr>
          <w:ilvl w:val="0"/>
          <w:numId w:val="5"/>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Annual maintenance visits</w:t>
      </w:r>
    </w:p>
    <w:p w:rsidR="00000000" w:rsidDel="00000000" w:rsidP="00000000" w:rsidRDefault="00000000" w:rsidRPr="00000000" w14:paraId="00000025">
      <w:pPr>
        <w:numPr>
          <w:ilvl w:val="0"/>
          <w:numId w:val="5"/>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Filter reminders and ordering </w:t>
      </w:r>
    </w:p>
    <w:p w:rsidR="00000000" w:rsidDel="00000000" w:rsidP="00000000" w:rsidRDefault="00000000" w:rsidRPr="00000000" w14:paraId="00000026">
      <w:pPr>
        <w:numPr>
          <w:ilvl w:val="0"/>
          <w:numId w:val="5"/>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Exclusive member discounts</w:t>
      </w:r>
    </w:p>
    <w:p w:rsidR="00000000" w:rsidDel="00000000" w:rsidP="00000000" w:rsidRDefault="00000000" w:rsidRPr="00000000" w14:paraId="00000027">
      <w:pPr>
        <w:numPr>
          <w:ilvl w:val="0"/>
          <w:numId w:val="5"/>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24/7 support access </w:t>
      </w:r>
    </w:p>
    <w:p w:rsidR="00000000" w:rsidDel="00000000" w:rsidP="00000000" w:rsidRDefault="00000000" w:rsidRPr="00000000" w14:paraId="00000028">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29">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Detect Membership</w:t>
      </w:r>
    </w:p>
    <w:p w:rsidR="00000000" w:rsidDel="00000000" w:rsidP="00000000" w:rsidRDefault="00000000" w:rsidRPr="00000000" w14:paraId="0000002A">
      <w:pPr>
        <w:numPr>
          <w:ilvl w:val="0"/>
          <w:numId w:val="6"/>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Everything in Connect, plus:</w:t>
      </w:r>
    </w:p>
    <w:p w:rsidR="00000000" w:rsidDel="00000000" w:rsidP="00000000" w:rsidRDefault="00000000" w:rsidRPr="00000000" w14:paraId="0000002B">
      <w:pPr>
        <w:numPr>
          <w:ilvl w:val="0"/>
          <w:numId w:val="6"/>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Smart sensors that monitor system health in real-time </w:t>
      </w:r>
    </w:p>
    <w:p w:rsidR="00000000" w:rsidDel="00000000" w:rsidP="00000000" w:rsidRDefault="00000000" w:rsidRPr="00000000" w14:paraId="0000002C">
      <w:pPr>
        <w:numPr>
          <w:ilvl w:val="0"/>
          <w:numId w:val="6"/>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Proactive alerts before breakdowns happen</w:t>
      </w:r>
    </w:p>
    <w:p w:rsidR="00000000" w:rsidDel="00000000" w:rsidP="00000000" w:rsidRDefault="00000000" w:rsidRPr="00000000" w14:paraId="0000002D">
      <w:pPr>
        <w:numPr>
          <w:ilvl w:val="0"/>
          <w:numId w:val="6"/>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Remote diagnostics</w:t>
      </w:r>
    </w:p>
    <w:p w:rsidR="00000000" w:rsidDel="00000000" w:rsidP="00000000" w:rsidRDefault="00000000" w:rsidRPr="00000000" w14:paraId="0000002E">
      <w:pPr>
        <w:numPr>
          <w:ilvl w:val="0"/>
          <w:numId w:val="6"/>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AI-powered risk detection</w:t>
      </w:r>
    </w:p>
    <w:p w:rsidR="00000000" w:rsidDel="00000000" w:rsidP="00000000" w:rsidRDefault="00000000" w:rsidRPr="00000000" w14:paraId="0000002F">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30">
      <w:pPr>
        <w:rPr>
          <w:rFonts w:ascii="DM Sans" w:cs="DM Sans" w:eastAsia="DM Sans" w:hAnsi="DM Sans"/>
          <w:color w:val="000f39"/>
        </w:rPr>
      </w:pPr>
      <w:r w:rsidDel="00000000" w:rsidR="00000000" w:rsidRPr="00000000">
        <w:rPr>
          <w:rFonts w:ascii="DM Sans" w:cs="DM Sans" w:eastAsia="DM Sans" w:hAnsi="DM Sans"/>
          <w:color w:val="000f39"/>
          <w:rtl w:val="0"/>
        </w:rPr>
        <w:t xml:space="preserve">Both tiers keep customers connected to use year-round and position us as their trusted HVAC partner–not just someone they call when something breaks. </w:t>
      </w:r>
    </w:p>
    <w:p w:rsidR="00000000" w:rsidDel="00000000" w:rsidP="00000000" w:rsidRDefault="00000000" w:rsidRPr="00000000" w14:paraId="00000031">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32">
      <w:pPr>
        <w:pStyle w:val="Heading2"/>
        <w:rPr>
          <w:rFonts w:ascii="DM Sans" w:cs="DM Sans" w:eastAsia="DM Sans" w:hAnsi="DM Sans"/>
          <w:color w:val="000f39"/>
        </w:rPr>
      </w:pPr>
      <w:bookmarkStart w:colFirst="0" w:colLast="0" w:name="_enrmhcwl2z3c" w:id="5"/>
      <w:bookmarkEnd w:id="5"/>
      <w:r w:rsidDel="00000000" w:rsidR="00000000" w:rsidRPr="00000000">
        <w:rPr>
          <w:rFonts w:ascii="DM Sans" w:cs="DM Sans" w:eastAsia="DM Sans" w:hAnsi="DM Sans"/>
          <w:color w:val="000f39"/>
          <w:rtl w:val="0"/>
        </w:rPr>
        <w:t xml:space="preserve">How this benefits our team</w:t>
      </w:r>
    </w:p>
    <w:p w:rsidR="00000000" w:rsidDel="00000000" w:rsidP="00000000" w:rsidRDefault="00000000" w:rsidRPr="00000000" w14:paraId="00000033">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For CSRs:</w:t>
      </w:r>
    </w:p>
    <w:p w:rsidR="00000000" w:rsidDel="00000000" w:rsidP="00000000" w:rsidRDefault="00000000" w:rsidRPr="00000000" w14:paraId="00000034">
      <w:pPr>
        <w:numPr>
          <w:ilvl w:val="0"/>
          <w:numId w:val="7"/>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Easier scheduling with committed members</w:t>
      </w:r>
    </w:p>
    <w:p w:rsidR="00000000" w:rsidDel="00000000" w:rsidP="00000000" w:rsidRDefault="00000000" w:rsidRPr="00000000" w14:paraId="00000035">
      <w:pPr>
        <w:numPr>
          <w:ilvl w:val="0"/>
          <w:numId w:val="7"/>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Higher call value when you’re offering memberships </w:t>
      </w:r>
    </w:p>
    <w:p w:rsidR="00000000" w:rsidDel="00000000" w:rsidP="00000000" w:rsidRDefault="00000000" w:rsidRPr="00000000" w14:paraId="00000036">
      <w:pPr>
        <w:numPr>
          <w:ilvl w:val="0"/>
          <w:numId w:val="7"/>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More satisfied customers who aren’t scrambling during emergencies</w:t>
      </w:r>
    </w:p>
    <w:p w:rsidR="00000000" w:rsidDel="00000000" w:rsidP="00000000" w:rsidRDefault="00000000" w:rsidRPr="00000000" w14:paraId="00000037">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38">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For techs:</w:t>
      </w:r>
    </w:p>
    <w:p w:rsidR="00000000" w:rsidDel="00000000" w:rsidP="00000000" w:rsidRDefault="00000000" w:rsidRPr="00000000" w14:paraId="00000039">
      <w:pPr>
        <w:numPr>
          <w:ilvl w:val="0"/>
          <w:numId w:val="4"/>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Predictable service schedules </w:t>
      </w:r>
    </w:p>
    <w:p w:rsidR="00000000" w:rsidDel="00000000" w:rsidP="00000000" w:rsidRDefault="00000000" w:rsidRPr="00000000" w14:paraId="0000003A">
      <w:pPr>
        <w:numPr>
          <w:ilvl w:val="0"/>
          <w:numId w:val="4"/>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Customers who invest in preventative care</w:t>
      </w:r>
    </w:p>
    <w:p w:rsidR="00000000" w:rsidDel="00000000" w:rsidP="00000000" w:rsidRDefault="00000000" w:rsidRPr="00000000" w14:paraId="0000003B">
      <w:pPr>
        <w:numPr>
          <w:ilvl w:val="0"/>
          <w:numId w:val="4"/>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Opportunities to build long-term relationships instead of one-off repairs </w:t>
      </w:r>
    </w:p>
    <w:p w:rsidR="00000000" w:rsidDel="00000000" w:rsidP="00000000" w:rsidRDefault="00000000" w:rsidRPr="00000000" w14:paraId="0000003C">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3D">
      <w:pPr>
        <w:rPr>
          <w:rFonts w:ascii="DM Sans" w:cs="DM Sans" w:eastAsia="DM Sans" w:hAnsi="DM Sans"/>
          <w:b w:val="1"/>
          <w:bCs w:val="1"/>
          <w:color w:val="000f39"/>
        </w:rPr>
      </w:pPr>
      <w:r w:rsidDel="00000000" w:rsidR="00000000" w:rsidRPr="00000000">
        <w:rPr>
          <w:rFonts w:ascii="DM Sans" w:cs="DM Sans" w:eastAsia="DM Sans" w:hAnsi="DM Sans"/>
          <w:b w:val="1"/>
          <w:bCs w:val="1"/>
          <w:color w:val="000f39"/>
          <w:rtl w:val="0"/>
        </w:rPr>
        <w:t xml:space="preserve">For everyone:</w:t>
      </w:r>
    </w:p>
    <w:p w:rsidR="00000000" w:rsidDel="00000000" w:rsidP="00000000" w:rsidRDefault="00000000" w:rsidRPr="00000000" w14:paraId="0000003E">
      <w:pPr>
        <w:numPr>
          <w:ilvl w:val="0"/>
          <w:numId w:val="8"/>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More stable workload year-round (less seasonal chaos)</w:t>
      </w:r>
    </w:p>
    <w:p w:rsidR="00000000" w:rsidDel="00000000" w:rsidP="00000000" w:rsidRDefault="00000000" w:rsidRPr="00000000" w14:paraId="0000003F">
      <w:pPr>
        <w:numPr>
          <w:ilvl w:val="0"/>
          <w:numId w:val="8"/>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Recurring revenue that grows our business</w:t>
      </w:r>
    </w:p>
    <w:p w:rsidR="00000000" w:rsidDel="00000000" w:rsidP="00000000" w:rsidRDefault="00000000" w:rsidRPr="00000000" w14:paraId="00000040">
      <w:pPr>
        <w:numPr>
          <w:ilvl w:val="0"/>
          <w:numId w:val="8"/>
        </w:numPr>
        <w:ind w:left="720" w:hanging="360"/>
        <w:rPr>
          <w:rFonts w:ascii="DM Sans" w:cs="DM Sans" w:eastAsia="DM Sans" w:hAnsi="DM Sans"/>
          <w:color w:val="000f39"/>
        </w:rPr>
      </w:pPr>
      <w:r w:rsidDel="00000000" w:rsidR="00000000" w:rsidRPr="00000000">
        <w:rPr>
          <w:rFonts w:ascii="DM Sans" w:cs="DM Sans" w:eastAsia="DM Sans" w:hAnsi="DM Sans"/>
          <w:color w:val="000f39"/>
          <w:rtl w:val="0"/>
        </w:rPr>
        <w:t xml:space="preserve">Customers who trust us and stay with us </w:t>
      </w:r>
    </w:p>
    <w:p w:rsidR="00000000" w:rsidDel="00000000" w:rsidP="00000000" w:rsidRDefault="00000000" w:rsidRPr="00000000" w14:paraId="00000041">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42">
      <w:pPr>
        <w:pStyle w:val="Heading2"/>
        <w:rPr>
          <w:rFonts w:ascii="DM Sans" w:cs="DM Sans" w:eastAsia="DM Sans" w:hAnsi="DM Sans"/>
          <w:color w:val="000f39"/>
        </w:rPr>
      </w:pPr>
      <w:bookmarkStart w:colFirst="0" w:colLast="0" w:name="_jyhgak5u85ul" w:id="6"/>
      <w:bookmarkEnd w:id="6"/>
      <w:r w:rsidDel="00000000" w:rsidR="00000000" w:rsidRPr="00000000">
        <w:rPr>
          <w:rFonts w:ascii="DM Sans" w:cs="DM Sans" w:eastAsia="DM Sans" w:hAnsi="DM Sans"/>
          <w:color w:val="000f39"/>
          <w:rtl w:val="0"/>
        </w:rPr>
        <w:t xml:space="preserve">What we’re asking you to do</w:t>
      </w:r>
    </w:p>
    <w:p w:rsidR="00000000" w:rsidDel="00000000" w:rsidP="00000000" w:rsidRDefault="00000000" w:rsidRPr="00000000" w14:paraId="00000043">
      <w:pPr>
        <w:rPr>
          <w:rFonts w:ascii="DM Sans" w:cs="DM Sans" w:eastAsia="DM Sans" w:hAnsi="DM Sans"/>
          <w:color w:val="000f39"/>
        </w:rPr>
      </w:pPr>
      <w:r w:rsidDel="00000000" w:rsidR="00000000" w:rsidRPr="00000000">
        <w:rPr>
          <w:rFonts w:ascii="DM Sans" w:cs="DM Sans" w:eastAsia="DM Sans" w:hAnsi="DM Sans"/>
          <w:b w:val="1"/>
          <w:bCs w:val="1"/>
          <w:color w:val="000f39"/>
          <w:rtl w:val="0"/>
        </w:rPr>
        <w:t xml:space="preserve">Starting [DATE]:</w:t>
      </w:r>
      <w:r w:rsidDel="00000000" w:rsidR="00000000" w:rsidRPr="00000000">
        <w:rPr>
          <w:rtl w:val="0"/>
        </w:rPr>
      </w:r>
    </w:p>
    <w:p w:rsidR="00000000" w:rsidDel="00000000" w:rsidP="00000000" w:rsidRDefault="00000000" w:rsidRPr="00000000" w14:paraId="00000044">
      <w:pPr>
        <w:numPr>
          <w:ilvl w:val="0"/>
          <w:numId w:val="1"/>
        </w:numPr>
        <w:ind w:left="720" w:hanging="360"/>
        <w:rPr>
          <w:b w:val="1"/>
          <w:bCs w:val="1"/>
          <w:color w:val="000f39"/>
        </w:rPr>
      </w:pPr>
      <w:r w:rsidDel="00000000" w:rsidR="00000000" w:rsidRPr="00000000">
        <w:rPr>
          <w:rFonts w:ascii="DM Sans" w:cs="DM Sans" w:eastAsia="DM Sans" w:hAnsi="DM Sans"/>
          <w:b w:val="1"/>
          <w:bCs w:val="1"/>
          <w:color w:val="000f39"/>
          <w:rtl w:val="0"/>
        </w:rPr>
        <w:t xml:space="preserve">Learn the tiers</w:t>
      </w:r>
      <w:r w:rsidDel="00000000" w:rsidR="00000000" w:rsidRPr="00000000">
        <w:rPr>
          <w:rFonts w:ascii="DM Sans" w:cs="DM Sans" w:eastAsia="DM Sans" w:hAnsi="DM Sans"/>
          <w:color w:val="000f39"/>
          <w:rtl w:val="0"/>
        </w:rPr>
        <w:t xml:space="preserve"> – know what Connect and Detect offer so you can confidently answer customer questions</w:t>
      </w:r>
    </w:p>
    <w:p w:rsidR="00000000" w:rsidDel="00000000" w:rsidP="00000000" w:rsidRDefault="00000000" w:rsidRPr="00000000" w14:paraId="00000045">
      <w:pPr>
        <w:numPr>
          <w:ilvl w:val="0"/>
          <w:numId w:val="1"/>
        </w:numPr>
        <w:ind w:left="720" w:hanging="360"/>
        <w:rPr>
          <w:b w:val="1"/>
          <w:bCs w:val="1"/>
          <w:color w:val="000f39"/>
        </w:rPr>
      </w:pPr>
      <w:r w:rsidDel="00000000" w:rsidR="00000000" w:rsidRPr="00000000">
        <w:rPr>
          <w:rFonts w:ascii="DM Sans" w:cs="DM Sans" w:eastAsia="DM Sans" w:hAnsi="DM Sans"/>
          <w:b w:val="1"/>
          <w:bCs w:val="1"/>
          <w:color w:val="000f39"/>
          <w:rtl w:val="0"/>
        </w:rPr>
        <w:t xml:space="preserve">Present memberships </w:t>
      </w:r>
      <w:r w:rsidDel="00000000" w:rsidR="00000000" w:rsidRPr="00000000">
        <w:rPr>
          <w:rFonts w:ascii="DM Sans" w:cs="DM Sans" w:eastAsia="DM Sans" w:hAnsi="DM Sans"/>
          <w:color w:val="000f39"/>
          <w:rtl w:val="0"/>
        </w:rPr>
        <w:t xml:space="preserve">– offer memberships during every service call, estimate, and customer interaction </w:t>
      </w:r>
    </w:p>
    <w:p w:rsidR="00000000" w:rsidDel="00000000" w:rsidP="00000000" w:rsidRDefault="00000000" w:rsidRPr="00000000" w14:paraId="00000046">
      <w:pPr>
        <w:numPr>
          <w:ilvl w:val="0"/>
          <w:numId w:val="1"/>
        </w:numPr>
        <w:ind w:left="720" w:hanging="360"/>
        <w:rPr>
          <w:b w:val="1"/>
          <w:bCs w:val="1"/>
          <w:color w:val="000f39"/>
        </w:rPr>
      </w:pPr>
      <w:r w:rsidDel="00000000" w:rsidR="00000000" w:rsidRPr="00000000">
        <w:rPr>
          <w:rFonts w:ascii="DM Sans" w:cs="DM Sans" w:eastAsia="DM Sans" w:hAnsi="DM Sans"/>
          <w:b w:val="1"/>
          <w:bCs w:val="1"/>
          <w:color w:val="000f39"/>
          <w:rtl w:val="0"/>
        </w:rPr>
        <w:t xml:space="preserve">Use the scripts</w:t>
      </w:r>
      <w:r w:rsidDel="00000000" w:rsidR="00000000" w:rsidRPr="00000000">
        <w:rPr>
          <w:rFonts w:ascii="DM Sans" w:cs="DM Sans" w:eastAsia="DM Sans" w:hAnsi="DM Sans"/>
          <w:color w:val="000f39"/>
          <w:rtl w:val="0"/>
        </w:rPr>
        <w:t xml:space="preserve"> – we’ve built talking points and objection handling guides to make conversations easier</w:t>
      </w:r>
    </w:p>
    <w:p w:rsidR="00000000" w:rsidDel="00000000" w:rsidP="00000000" w:rsidRDefault="00000000" w:rsidRPr="00000000" w14:paraId="00000047">
      <w:pPr>
        <w:numPr>
          <w:ilvl w:val="0"/>
          <w:numId w:val="1"/>
        </w:numPr>
        <w:ind w:left="720" w:hanging="360"/>
        <w:rPr>
          <w:b w:val="1"/>
          <w:bCs w:val="1"/>
          <w:color w:val="000f39"/>
        </w:rPr>
      </w:pPr>
      <w:r w:rsidDel="00000000" w:rsidR="00000000" w:rsidRPr="00000000">
        <w:rPr>
          <w:rFonts w:ascii="DM Sans" w:cs="DM Sans" w:eastAsia="DM Sans" w:hAnsi="DM Sans"/>
          <w:b w:val="1"/>
          <w:bCs w:val="1"/>
          <w:color w:val="000f39"/>
          <w:rtl w:val="0"/>
        </w:rPr>
        <w:t xml:space="preserve">Track results </w:t>
      </w:r>
      <w:r w:rsidDel="00000000" w:rsidR="00000000" w:rsidRPr="00000000">
        <w:rPr>
          <w:rFonts w:ascii="DM Sans" w:cs="DM Sans" w:eastAsia="DM Sans" w:hAnsi="DM Sans"/>
          <w:color w:val="000f39"/>
          <w:rtl w:val="0"/>
        </w:rPr>
        <w:t xml:space="preserve">– let us know which customers sign up so we can follow up and deliver an amazing experience </w:t>
      </w:r>
    </w:p>
    <w:p w:rsidR="00000000" w:rsidDel="00000000" w:rsidP="00000000" w:rsidRDefault="00000000" w:rsidRPr="00000000" w14:paraId="00000048">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49">
      <w:pPr>
        <w:pStyle w:val="Heading2"/>
        <w:rPr>
          <w:rFonts w:ascii="DM Sans" w:cs="DM Sans" w:eastAsia="DM Sans" w:hAnsi="DM Sans"/>
          <w:color w:val="000f39"/>
        </w:rPr>
      </w:pPr>
      <w:bookmarkStart w:colFirst="0" w:colLast="0" w:name="_d0mlr771dzni" w:id="7"/>
      <w:bookmarkEnd w:id="7"/>
      <w:r w:rsidDel="00000000" w:rsidR="00000000" w:rsidRPr="00000000">
        <w:rPr>
          <w:rFonts w:ascii="DM Sans" w:cs="DM Sans" w:eastAsia="DM Sans" w:hAnsi="DM Sans"/>
          <w:color w:val="000f39"/>
          <w:rtl w:val="0"/>
        </w:rPr>
        <w:t xml:space="preserve">Questions? Let’s talk </w:t>
      </w:r>
    </w:p>
    <w:p w:rsidR="00000000" w:rsidDel="00000000" w:rsidP="00000000" w:rsidRDefault="00000000" w:rsidRPr="00000000" w14:paraId="0000004A">
      <w:pPr>
        <w:rPr>
          <w:rFonts w:ascii="DM Sans" w:cs="DM Sans" w:eastAsia="DM Sans" w:hAnsi="DM Sans"/>
          <w:color w:val="000f39"/>
        </w:rPr>
      </w:pPr>
      <w:r w:rsidDel="00000000" w:rsidR="00000000" w:rsidRPr="00000000">
        <w:rPr>
          <w:rFonts w:ascii="DM Sans" w:cs="DM Sans" w:eastAsia="DM Sans" w:hAnsi="DM Sans"/>
          <w:color w:val="000f39"/>
          <w:rtl w:val="0"/>
        </w:rPr>
        <w:t xml:space="preserve">This is new for all of us, and we’ll get better together. If you have questions, concerns, or ideas about how to make this work, talk to your SmartAC Customer Service Manager or bring them to our next team meeting. </w:t>
      </w:r>
    </w:p>
    <w:p w:rsidR="00000000" w:rsidDel="00000000" w:rsidP="00000000" w:rsidRDefault="00000000" w:rsidRPr="00000000" w14:paraId="0000004B">
      <w:pPr>
        <w:rPr>
          <w:rFonts w:ascii="DM Sans" w:cs="DM Sans" w:eastAsia="DM Sans" w:hAnsi="DM Sans"/>
          <w:color w:val="000f39"/>
        </w:rPr>
      </w:pPr>
      <w:r w:rsidDel="00000000" w:rsidR="00000000" w:rsidRPr="00000000">
        <w:rPr>
          <w:rtl w:val="0"/>
        </w:rPr>
      </w:r>
    </w:p>
    <w:p w:rsidR="00000000" w:rsidDel="00000000" w:rsidP="00000000" w:rsidRDefault="00000000" w:rsidRPr="00000000" w14:paraId="0000004C">
      <w:pPr>
        <w:rPr>
          <w:rFonts w:ascii="DM Sans" w:cs="DM Sans" w:eastAsia="DM Sans" w:hAnsi="DM Sans"/>
          <w:color w:val="000f39"/>
        </w:rPr>
      </w:pPr>
      <w:r w:rsidDel="00000000" w:rsidR="00000000" w:rsidRPr="00000000">
        <w:rPr>
          <w:rFonts w:ascii="DM Sans" w:cs="DM Sans" w:eastAsia="DM Sans" w:hAnsi="DM Sans"/>
          <w:color w:val="000f39"/>
          <w:rtl w:val="0"/>
        </w:rPr>
        <w:t xml:space="preserve">We’re not just selling memberships–we’re building lasting customer relationships that make our business stronger.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line="240" w:lineRule="auto"/>
      <w:jc w:val="right"/>
      <w:rPr/>
    </w:pPr>
    <w:r w:rsidDel="00000000" w:rsidR="00000000" w:rsidRPr="00000000">
      <w:rPr/>
      <w:drawing>
        <wp:inline distB="114300" distT="114300" distL="114300" distR="114300">
          <wp:extent cx="629179" cy="306917"/>
          <wp:effectExtent b="0" l="0" r="0" t="0"/>
          <wp:docPr id="1" name="image1.png"/>
          <a:graphic>
            <a:graphicData uri="http://schemas.openxmlformats.org/drawingml/2006/picture">
              <pic:pic>
                <pic:nvPicPr>
                  <pic:cNvPr id="0" name="image1.png"/>
                  <pic:cNvPicPr preferRelativeResize="0"/>
                </pic:nvPicPr>
                <pic:blipFill>
                  <a:blip r:embed="rId1">
                    <a:alphaModFix amt="25000"/>
                  </a:blip>
                  <a:srcRect b="0" l="0" r="0" t="0"/>
                  <a:stretch>
                    <a:fillRect/>
                  </a:stretch>
                </pic:blipFill>
                <pic:spPr>
                  <a:xfrm>
                    <a:off x="0" y="0"/>
                    <a:ext cx="629179" cy="3069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